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A5" w:rsidRDefault="00696AA5">
      <w:pPr>
        <w:rPr>
          <w:rFonts w:ascii="Arial" w:hAnsi="Arial" w:cs="Arial"/>
          <w:sz w:val="20"/>
          <w:szCs w:val="20"/>
        </w:rPr>
      </w:pPr>
    </w:p>
    <w:p w:rsidR="00696AA5" w:rsidRDefault="00696AA5" w:rsidP="00BC5D77">
      <w:pPr>
        <w:pStyle w:val="a3"/>
        <w:tabs>
          <w:tab w:val="left" w:pos="7020"/>
        </w:tabs>
        <w:spacing w:before="0"/>
        <w:ind w:firstLine="6946"/>
        <w:jc w:val="left"/>
        <w:outlineLvl w:val="0"/>
      </w:pPr>
      <w:r>
        <w:t>Приложение 11</w:t>
      </w:r>
    </w:p>
    <w:p w:rsidR="00696AA5" w:rsidRDefault="00696AA5" w:rsidP="00BC5D77">
      <w:pPr>
        <w:pStyle w:val="a3"/>
        <w:tabs>
          <w:tab w:val="left" w:pos="7020"/>
        </w:tabs>
        <w:spacing w:before="0"/>
        <w:ind w:firstLine="6946"/>
        <w:jc w:val="left"/>
      </w:pPr>
      <w:r>
        <w:t>к решению муниципалитета</w:t>
      </w:r>
    </w:p>
    <w:p w:rsidR="00696AA5" w:rsidRDefault="00696AA5" w:rsidP="00BC5D77">
      <w:pPr>
        <w:pStyle w:val="a3"/>
        <w:tabs>
          <w:tab w:val="left" w:pos="7020"/>
        </w:tabs>
        <w:spacing w:before="0"/>
        <w:ind w:firstLine="6946"/>
        <w:jc w:val="left"/>
      </w:pPr>
      <w:r>
        <w:t>от 09.12.2009 № 235</w:t>
      </w:r>
    </w:p>
    <w:p w:rsidR="00696AA5" w:rsidRDefault="00696AA5" w:rsidP="00BC5D77">
      <w:pPr>
        <w:pStyle w:val="a3"/>
        <w:tabs>
          <w:tab w:val="left" w:pos="7020"/>
        </w:tabs>
        <w:spacing w:before="0"/>
        <w:ind w:firstLine="6946"/>
        <w:jc w:val="left"/>
      </w:pPr>
      <w:r>
        <w:t>(в редакции решения</w:t>
      </w:r>
    </w:p>
    <w:p w:rsidR="00696AA5" w:rsidRDefault="00696AA5" w:rsidP="00BC5D77">
      <w:pPr>
        <w:pStyle w:val="a3"/>
        <w:tabs>
          <w:tab w:val="left" w:pos="7020"/>
        </w:tabs>
        <w:spacing w:before="0"/>
        <w:ind w:firstLine="6946"/>
        <w:jc w:val="left"/>
      </w:pPr>
      <w:r>
        <w:t>от 09.12.2010 № 385)</w:t>
      </w:r>
    </w:p>
    <w:p w:rsidR="00696AA5" w:rsidRDefault="00696AA5" w:rsidP="00BC5D77">
      <w:pPr>
        <w:pStyle w:val="a3"/>
        <w:tabs>
          <w:tab w:val="left" w:pos="7020"/>
        </w:tabs>
        <w:spacing w:before="0"/>
        <w:ind w:firstLine="6946"/>
        <w:jc w:val="left"/>
      </w:pPr>
    </w:p>
    <w:p w:rsidR="00696AA5" w:rsidRDefault="00696AA5" w:rsidP="00BC5D77">
      <w:pPr>
        <w:jc w:val="center"/>
        <w:outlineLvl w:val="0"/>
        <w:rPr>
          <w:b/>
          <w:bCs/>
          <w:sz w:val="26"/>
          <w:szCs w:val="26"/>
        </w:rPr>
      </w:pPr>
    </w:p>
    <w:p w:rsidR="00696AA5" w:rsidRDefault="00696AA5" w:rsidP="00BC5D77">
      <w:pPr>
        <w:jc w:val="center"/>
        <w:outlineLvl w:val="0"/>
        <w:rPr>
          <w:b/>
          <w:bCs/>
          <w:sz w:val="26"/>
          <w:szCs w:val="26"/>
        </w:rPr>
      </w:pPr>
    </w:p>
    <w:p w:rsidR="00696AA5" w:rsidRPr="00B47968" w:rsidRDefault="00696AA5" w:rsidP="00BC5D77">
      <w:pPr>
        <w:jc w:val="center"/>
        <w:outlineLvl w:val="0"/>
        <w:rPr>
          <w:b/>
          <w:bCs/>
          <w:sz w:val="26"/>
          <w:szCs w:val="26"/>
        </w:rPr>
      </w:pPr>
      <w:r w:rsidRPr="00B47968">
        <w:rPr>
          <w:b/>
          <w:bCs/>
          <w:sz w:val="26"/>
          <w:szCs w:val="26"/>
        </w:rPr>
        <w:t>П Р О Г Р А М М А</w:t>
      </w:r>
    </w:p>
    <w:p w:rsidR="00696AA5" w:rsidRPr="00B47968" w:rsidRDefault="00696AA5" w:rsidP="00BC5D77">
      <w:pPr>
        <w:jc w:val="center"/>
        <w:outlineLvl w:val="0"/>
        <w:rPr>
          <w:b/>
          <w:bCs/>
          <w:sz w:val="26"/>
          <w:szCs w:val="26"/>
        </w:rPr>
      </w:pPr>
      <w:r w:rsidRPr="00B47968">
        <w:rPr>
          <w:b/>
          <w:bCs/>
          <w:sz w:val="26"/>
          <w:szCs w:val="26"/>
        </w:rPr>
        <w:t xml:space="preserve">муниципальных внутренних заимствований города Ярославля на 2010 год </w:t>
      </w:r>
    </w:p>
    <w:p w:rsidR="00696AA5" w:rsidRDefault="00696AA5" w:rsidP="00BC5D77">
      <w:pPr>
        <w:pStyle w:val="Aacaoiino"/>
        <w:tabs>
          <w:tab w:val="left" w:pos="7020"/>
        </w:tabs>
        <w:spacing w:before="0"/>
        <w:ind w:right="-55" w:firstLine="0"/>
        <w:jc w:val="center"/>
      </w:pPr>
    </w:p>
    <w:p w:rsidR="00696AA5" w:rsidRDefault="00696AA5" w:rsidP="00BC5D77">
      <w:pPr>
        <w:pStyle w:val="Aacaoiino"/>
        <w:tabs>
          <w:tab w:val="left" w:pos="7020"/>
        </w:tabs>
        <w:spacing w:before="0"/>
        <w:ind w:right="-55" w:firstLine="0"/>
        <w:jc w:val="center"/>
        <w:outlineLvl w:val="0"/>
      </w:pPr>
      <w:r>
        <w:t>1. Муниципальные</w:t>
      </w:r>
    </w:p>
    <w:p w:rsidR="00696AA5" w:rsidRDefault="00696AA5" w:rsidP="00BC5D77">
      <w:pPr>
        <w:pStyle w:val="Aacaoiino"/>
        <w:tabs>
          <w:tab w:val="left" w:pos="7020"/>
        </w:tabs>
        <w:spacing w:before="0"/>
        <w:ind w:firstLine="0"/>
        <w:jc w:val="center"/>
      </w:pPr>
      <w:r>
        <w:t>внутренние заимствования, осуществляемые городом Ярославлем в 2010 году</w:t>
      </w:r>
    </w:p>
    <w:p w:rsidR="00696AA5" w:rsidRDefault="00696AA5" w:rsidP="00BC5D77">
      <w:pPr>
        <w:pStyle w:val="Aacaoiino"/>
        <w:tabs>
          <w:tab w:val="left" w:pos="7020"/>
        </w:tabs>
        <w:spacing w:before="0"/>
        <w:ind w:firstLine="0"/>
        <w:jc w:val="center"/>
      </w:pPr>
    </w:p>
    <w:p w:rsidR="00696AA5" w:rsidRDefault="00696AA5" w:rsidP="00BC5D77">
      <w:pPr>
        <w:pStyle w:val="Aacaoiino"/>
        <w:tabs>
          <w:tab w:val="left" w:pos="7020"/>
        </w:tabs>
        <w:spacing w:before="0"/>
        <w:ind w:firstLine="0"/>
        <w:jc w:val="center"/>
      </w:pPr>
    </w:p>
    <w:p w:rsidR="00696AA5" w:rsidRPr="00357E6A" w:rsidRDefault="00696AA5" w:rsidP="00BC5D77">
      <w:pPr>
        <w:jc w:val="right"/>
      </w:pPr>
      <w:r w:rsidRPr="00357E6A">
        <w:t>тыс. руб.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875"/>
        <w:gridCol w:w="2272"/>
      </w:tblGrid>
      <w:tr w:rsidR="00696AA5" w:rsidRPr="00B47968" w:rsidTr="00B02C40">
        <w:trPr>
          <w:cantSplit/>
          <w:trHeight w:val="474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47968">
              <w:rPr>
                <w:color w:val="000000"/>
                <w:sz w:val="20"/>
                <w:szCs w:val="20"/>
              </w:rPr>
              <w:t>Виды заимствований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ind w:firstLine="28"/>
              <w:jc w:val="center"/>
              <w:rPr>
                <w:color w:val="000000"/>
                <w:sz w:val="20"/>
                <w:szCs w:val="20"/>
              </w:rPr>
            </w:pPr>
            <w:r w:rsidRPr="00B47968">
              <w:rPr>
                <w:color w:val="000000"/>
                <w:sz w:val="20"/>
                <w:szCs w:val="20"/>
              </w:rPr>
              <w:t>2010 год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1. </w:t>
            </w:r>
            <w:r>
              <w:rPr>
                <w:b/>
                <w:sz w:val="26"/>
              </w:rPr>
              <w:t>Кредиты кредитных организаций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984603" w:rsidRDefault="00696AA5" w:rsidP="00B02C4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481 983,9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862445" w:rsidRDefault="00696AA5" w:rsidP="00B02C40">
            <w:pPr>
              <w:autoSpaceDE w:val="0"/>
              <w:autoSpaceDN w:val="0"/>
              <w:adjustRightInd w:val="0"/>
              <w:ind w:left="708"/>
              <w:rPr>
                <w:color w:val="000000"/>
                <w:sz w:val="26"/>
                <w:szCs w:val="26"/>
              </w:rPr>
            </w:pPr>
            <w:r w:rsidRPr="00862445">
              <w:rPr>
                <w:sz w:val="26"/>
              </w:rPr>
              <w:t xml:space="preserve">Получение кредитов 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862445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2 781 983,9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</w:pPr>
            <w:r w:rsidRPr="00B95C0C">
              <w:rPr>
                <w:sz w:val="22"/>
                <w:szCs w:val="22"/>
              </w:rPr>
              <w:t>в том числе: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rPr>
                <w:i/>
                <w:sz w:val="26"/>
              </w:rPr>
            </w:pPr>
            <w:r>
              <w:rPr>
                <w:i/>
                <w:sz w:val="26"/>
              </w:rPr>
              <w:t>ОАО Сбербанк России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1 650 000,0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Default="00696AA5" w:rsidP="00B02C40">
            <w:pPr>
              <w:autoSpaceDE w:val="0"/>
              <w:autoSpaceDN w:val="0"/>
              <w:adjustRightInd w:val="0"/>
              <w:rPr>
                <w:i/>
                <w:sz w:val="26"/>
              </w:rPr>
            </w:pPr>
            <w:r>
              <w:rPr>
                <w:i/>
                <w:sz w:val="26"/>
              </w:rPr>
              <w:t>ОАО Балтийский Банк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600 000,0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rPr>
                <w:i/>
                <w:sz w:val="26"/>
              </w:rPr>
            </w:pPr>
            <w:r>
              <w:rPr>
                <w:i/>
                <w:sz w:val="26"/>
              </w:rPr>
              <w:t>ОАО Банк ВТБ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150 000,0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rPr>
                <w:i/>
                <w:sz w:val="26"/>
              </w:rPr>
            </w:pPr>
            <w:r>
              <w:rPr>
                <w:i/>
                <w:sz w:val="26"/>
              </w:rPr>
              <w:t>ЗАО Нижегородпромстройбанк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100 000,0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rPr>
                <w:i/>
                <w:sz w:val="26"/>
              </w:rPr>
            </w:pPr>
            <w:r w:rsidRPr="00B95C0C">
              <w:rPr>
                <w:i/>
                <w:sz w:val="26"/>
              </w:rPr>
              <w:t>прочие банки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604724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281 983,9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AA5" w:rsidRPr="00862445" w:rsidRDefault="00696AA5" w:rsidP="00B02C40">
            <w:pPr>
              <w:autoSpaceDE w:val="0"/>
              <w:autoSpaceDN w:val="0"/>
              <w:adjustRightInd w:val="0"/>
              <w:ind w:left="708"/>
              <w:rPr>
                <w:color w:val="000000"/>
                <w:sz w:val="26"/>
                <w:szCs w:val="26"/>
              </w:rPr>
            </w:pPr>
            <w:r w:rsidRPr="00862445">
              <w:rPr>
                <w:sz w:val="26"/>
              </w:rPr>
              <w:t>Погашение кредитов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862445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2 300 000,0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3F1E33" w:rsidRDefault="00696AA5" w:rsidP="00B02C40">
            <w:pPr>
              <w:autoSpaceDE w:val="0"/>
              <w:autoSpaceDN w:val="0"/>
              <w:adjustRightInd w:val="0"/>
              <w:ind w:left="28"/>
              <w:rPr>
                <w:color w:val="000000"/>
              </w:rPr>
            </w:pPr>
            <w:r w:rsidRPr="003F1E33">
              <w:rPr>
                <w:color w:val="000000"/>
              </w:rPr>
              <w:t>в том числе: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ind w:left="28"/>
              <w:rPr>
                <w:b/>
                <w:i/>
                <w:color w:val="000000"/>
                <w:sz w:val="26"/>
                <w:szCs w:val="26"/>
              </w:rPr>
            </w:pPr>
            <w:r w:rsidRPr="00B95C0C">
              <w:rPr>
                <w:i/>
                <w:color w:val="000000"/>
                <w:sz w:val="26"/>
                <w:szCs w:val="26"/>
              </w:rPr>
              <w:t>ОАО Сбербанк России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300 000,0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ind w:left="28"/>
              <w:rPr>
                <w:i/>
                <w:color w:val="000000"/>
                <w:sz w:val="26"/>
                <w:szCs w:val="26"/>
              </w:rPr>
            </w:pPr>
            <w:r w:rsidRPr="00B95C0C">
              <w:rPr>
                <w:i/>
                <w:color w:val="000000"/>
                <w:sz w:val="26"/>
                <w:szCs w:val="26"/>
              </w:rPr>
              <w:t>ОАО Ярсоцбанк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B95C0C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200 000,0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Default="00696AA5" w:rsidP="00B02C40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ОАО НБД-банк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153 000,0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DD3288" w:rsidRDefault="00696AA5" w:rsidP="00B02C40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 w:rsidRPr="00DD3288">
              <w:rPr>
                <w:i/>
                <w:color w:val="000000"/>
                <w:sz w:val="26"/>
                <w:szCs w:val="26"/>
              </w:rPr>
              <w:t>ОАО АКБ САРОВБИЗНЕСБАНК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DD3288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600 000,0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DD3288" w:rsidRDefault="00696AA5" w:rsidP="00B02C40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</w:rPr>
              <w:t>ОАО Промсвязьбанк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140 000,0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rPr>
                <w:i/>
                <w:sz w:val="26"/>
              </w:rPr>
            </w:pPr>
            <w:r>
              <w:rPr>
                <w:i/>
                <w:sz w:val="26"/>
              </w:rPr>
              <w:t>ОАО Балтийский Банк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600 000,0</w:t>
            </w:r>
          </w:p>
        </w:tc>
      </w:tr>
      <w:tr w:rsidR="00696AA5" w:rsidRPr="00E7340F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E7340F" w:rsidRDefault="00696AA5" w:rsidP="00B02C40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прочие</w:t>
            </w:r>
            <w:r w:rsidRPr="00E7340F">
              <w:rPr>
                <w:i/>
                <w:color w:val="000000"/>
                <w:sz w:val="26"/>
                <w:szCs w:val="26"/>
              </w:rPr>
              <w:t xml:space="preserve"> банки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E7340F" w:rsidRDefault="00696AA5" w:rsidP="00B02C4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307 000,0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2. Бюджетные кредиты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9A5435" w:rsidRDefault="00696AA5" w:rsidP="00B02C4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306 000,0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862445" w:rsidRDefault="00696AA5" w:rsidP="00B02C40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862445">
              <w:rPr>
                <w:sz w:val="26"/>
              </w:rPr>
              <w:t xml:space="preserve">           Получение кредитов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F518F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306 000,0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862445" w:rsidRDefault="00696AA5" w:rsidP="00B02C40">
            <w:pPr>
              <w:autoSpaceDE w:val="0"/>
              <w:autoSpaceDN w:val="0"/>
              <w:adjustRightInd w:val="0"/>
              <w:rPr>
                <w:sz w:val="26"/>
              </w:rPr>
            </w:pPr>
            <w:r>
              <w:rPr>
                <w:sz w:val="26"/>
              </w:rPr>
              <w:t xml:space="preserve">           Погашение кредитов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F518F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696AA5" w:rsidTr="00B02C40">
        <w:trPr>
          <w:cantSplit/>
          <w:trHeight w:val="314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Default="00696AA5" w:rsidP="00B02C40">
            <w:pPr>
              <w:autoSpaceDE w:val="0"/>
              <w:autoSpaceDN w:val="0"/>
              <w:adjustRightInd w:val="0"/>
              <w:ind w:left="28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3. Итого кредиты 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D2B08" w:rsidRDefault="00696AA5" w:rsidP="00B02C4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787 983,9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7B3E75" w:rsidRDefault="00696AA5" w:rsidP="00B02C40">
            <w:pPr>
              <w:autoSpaceDE w:val="0"/>
              <w:autoSpaceDN w:val="0"/>
              <w:adjustRightInd w:val="0"/>
              <w:ind w:left="19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</w:t>
            </w:r>
            <w:r w:rsidRPr="007B3E75">
              <w:rPr>
                <w:color w:val="000000"/>
                <w:sz w:val="26"/>
                <w:szCs w:val="26"/>
              </w:rPr>
              <w:t>Привлечение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C27B7B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3 087 983,9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7B3E75" w:rsidRDefault="00696AA5" w:rsidP="00B02C40">
            <w:pPr>
              <w:autoSpaceDE w:val="0"/>
              <w:autoSpaceDN w:val="0"/>
              <w:adjustRightInd w:val="0"/>
              <w:ind w:left="19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</w:t>
            </w:r>
            <w:r w:rsidRPr="007B3E75">
              <w:rPr>
                <w:color w:val="000000"/>
                <w:sz w:val="26"/>
                <w:szCs w:val="26"/>
              </w:rPr>
              <w:t>Погашение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2 300 000,0</w:t>
            </w:r>
          </w:p>
        </w:tc>
      </w:tr>
      <w:tr w:rsidR="00696AA5" w:rsidTr="00B02C40">
        <w:trPr>
          <w:cantSplit/>
          <w:trHeight w:val="2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96AA5" w:rsidRPr="00560204" w:rsidRDefault="00696AA5" w:rsidP="00B02C40">
            <w:pPr>
              <w:autoSpaceDE w:val="0"/>
              <w:autoSpaceDN w:val="0"/>
              <w:adjustRightInd w:val="0"/>
              <w:ind w:left="19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в том числе с</w:t>
            </w:r>
            <w:r w:rsidRPr="00560204">
              <w:rPr>
                <w:b/>
                <w:color w:val="000000"/>
                <w:sz w:val="26"/>
                <w:szCs w:val="26"/>
              </w:rPr>
              <w:t>умма, направляемая на покрытие дефицита бюджета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262F0F" w:rsidRDefault="00696AA5" w:rsidP="00B02C4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787 983,9</w:t>
            </w:r>
          </w:p>
        </w:tc>
      </w:tr>
    </w:tbl>
    <w:p w:rsidR="00696AA5" w:rsidRDefault="00696AA5" w:rsidP="00BC5D77">
      <w:pPr>
        <w:autoSpaceDE w:val="0"/>
        <w:autoSpaceDN w:val="0"/>
        <w:adjustRightInd w:val="0"/>
        <w:jc w:val="both"/>
        <w:rPr>
          <w:sz w:val="26"/>
        </w:rPr>
      </w:pPr>
    </w:p>
    <w:p w:rsidR="00696AA5" w:rsidRDefault="00696AA5" w:rsidP="00BC5D77">
      <w:pPr>
        <w:pStyle w:val="a2"/>
        <w:ind w:right="-55"/>
        <w:rPr>
          <w:bCs/>
        </w:rPr>
      </w:pPr>
    </w:p>
    <w:p w:rsidR="00696AA5" w:rsidRDefault="00696AA5" w:rsidP="00BC5D77">
      <w:pPr>
        <w:pStyle w:val="a2"/>
        <w:ind w:right="-55"/>
      </w:pPr>
      <w:r>
        <w:rPr>
          <w:bCs/>
        </w:rPr>
        <w:t xml:space="preserve">Договоров, не утративших силу с прошлых лет, по которым планируется привлечение средств в 2010 году, нет.  </w:t>
      </w:r>
    </w:p>
    <w:p w:rsidR="00696AA5" w:rsidRDefault="00696AA5" w:rsidP="00BC5D77">
      <w:pPr>
        <w:pStyle w:val="Aacaoiino"/>
        <w:tabs>
          <w:tab w:val="left" w:pos="7020"/>
        </w:tabs>
        <w:ind w:firstLine="0"/>
        <w:jc w:val="center"/>
      </w:pPr>
    </w:p>
    <w:p w:rsidR="00696AA5" w:rsidRDefault="00696AA5" w:rsidP="00BC5D77">
      <w:pPr>
        <w:pStyle w:val="Aacaoiino"/>
        <w:tabs>
          <w:tab w:val="left" w:pos="7020"/>
        </w:tabs>
        <w:ind w:firstLine="0"/>
        <w:jc w:val="center"/>
        <w:outlineLvl w:val="0"/>
      </w:pPr>
    </w:p>
    <w:p w:rsidR="00696AA5" w:rsidRDefault="00696AA5" w:rsidP="00BC5D77">
      <w:pPr>
        <w:pStyle w:val="Aacaoiino"/>
        <w:tabs>
          <w:tab w:val="left" w:pos="7020"/>
        </w:tabs>
        <w:ind w:firstLine="0"/>
        <w:jc w:val="center"/>
        <w:outlineLvl w:val="0"/>
      </w:pPr>
    </w:p>
    <w:p w:rsidR="00696AA5" w:rsidRDefault="00696AA5" w:rsidP="00BC5D77">
      <w:pPr>
        <w:pStyle w:val="Aacaoiino"/>
        <w:tabs>
          <w:tab w:val="left" w:pos="7020"/>
        </w:tabs>
        <w:ind w:firstLine="0"/>
        <w:jc w:val="center"/>
        <w:outlineLvl w:val="0"/>
      </w:pPr>
    </w:p>
    <w:p w:rsidR="00696AA5" w:rsidRDefault="00696AA5" w:rsidP="00BC5D77">
      <w:pPr>
        <w:pStyle w:val="Aacaoiino"/>
        <w:tabs>
          <w:tab w:val="left" w:pos="7020"/>
        </w:tabs>
        <w:ind w:firstLine="0"/>
        <w:jc w:val="center"/>
        <w:outlineLvl w:val="0"/>
      </w:pPr>
    </w:p>
    <w:p w:rsidR="00696AA5" w:rsidRDefault="00696AA5" w:rsidP="00BC5D77">
      <w:pPr>
        <w:pStyle w:val="Aacaoiino"/>
        <w:tabs>
          <w:tab w:val="left" w:pos="7020"/>
        </w:tabs>
        <w:ind w:firstLine="0"/>
        <w:jc w:val="center"/>
        <w:outlineLvl w:val="0"/>
      </w:pPr>
      <w:r>
        <w:t xml:space="preserve">2. Предельные размеры на 2010 год </w:t>
      </w:r>
    </w:p>
    <w:p w:rsidR="00696AA5" w:rsidRPr="00357E6A" w:rsidRDefault="00696AA5" w:rsidP="00BC5D77">
      <w:pPr>
        <w:jc w:val="right"/>
      </w:pPr>
      <w:r w:rsidRPr="00357E6A">
        <w:t>тыс. руб.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6441"/>
        <w:gridCol w:w="3544"/>
      </w:tblGrid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  <w:vAlign w:val="center"/>
          </w:tcPr>
          <w:p w:rsidR="00696AA5" w:rsidRPr="003B193E" w:rsidRDefault="00696AA5" w:rsidP="00B02C40">
            <w:pPr>
              <w:jc w:val="center"/>
              <w:rPr>
                <w:b/>
              </w:rPr>
            </w:pPr>
            <w:r w:rsidRPr="003B193E">
              <w:rPr>
                <w:b/>
              </w:rPr>
              <w:t>Предельный размер</w:t>
            </w:r>
          </w:p>
        </w:tc>
        <w:tc>
          <w:tcPr>
            <w:tcW w:w="3544" w:type="dxa"/>
            <w:vAlign w:val="center"/>
          </w:tcPr>
          <w:p w:rsidR="00696AA5" w:rsidRPr="003B193E" w:rsidRDefault="00696AA5" w:rsidP="00B02C40">
            <w:pPr>
              <w:ind w:left="72" w:hanging="180"/>
              <w:jc w:val="center"/>
              <w:rPr>
                <w:b/>
              </w:rPr>
            </w:pPr>
            <w:r w:rsidRPr="003B193E">
              <w:rPr>
                <w:b/>
              </w:rPr>
              <w:t>на 01.01.2011</w:t>
            </w:r>
          </w:p>
        </w:tc>
      </w:tr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  <w:vAlign w:val="center"/>
          </w:tcPr>
          <w:p w:rsidR="00696AA5" w:rsidRDefault="00696AA5" w:rsidP="00B02C40">
            <w:r>
              <w:t>1. Верхний предел муниципального долга</w:t>
            </w:r>
          </w:p>
        </w:tc>
        <w:tc>
          <w:tcPr>
            <w:tcW w:w="3544" w:type="dxa"/>
            <w:vAlign w:val="center"/>
          </w:tcPr>
          <w:p w:rsidR="00696AA5" w:rsidRPr="00384D5A" w:rsidRDefault="00696AA5" w:rsidP="00B02C40">
            <w:pPr>
              <w:jc w:val="center"/>
            </w:pPr>
            <w:r>
              <w:t>3 435 036,9</w:t>
            </w:r>
          </w:p>
        </w:tc>
      </w:tr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</w:tcPr>
          <w:p w:rsidR="00696AA5" w:rsidRDefault="00696AA5" w:rsidP="00B02C40">
            <w:r>
              <w:t xml:space="preserve">в том числе верхний предел долга по муниципальным гарантиям  </w:t>
            </w:r>
          </w:p>
        </w:tc>
        <w:tc>
          <w:tcPr>
            <w:tcW w:w="3544" w:type="dxa"/>
            <w:vAlign w:val="center"/>
          </w:tcPr>
          <w:p w:rsidR="00696AA5" w:rsidRPr="00384D5A" w:rsidRDefault="00696AA5" w:rsidP="00B02C40">
            <w:pPr>
              <w:jc w:val="center"/>
            </w:pPr>
            <w:r>
              <w:t>728 253,0</w:t>
            </w:r>
          </w:p>
        </w:tc>
      </w:tr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  <w:vAlign w:val="center"/>
          </w:tcPr>
          <w:p w:rsidR="00696AA5" w:rsidRDefault="00696AA5" w:rsidP="00B02C40">
            <w:pPr>
              <w:jc w:val="center"/>
            </w:pPr>
          </w:p>
        </w:tc>
        <w:tc>
          <w:tcPr>
            <w:tcW w:w="3544" w:type="dxa"/>
            <w:vAlign w:val="center"/>
          </w:tcPr>
          <w:p w:rsidR="00696AA5" w:rsidRPr="003B193E" w:rsidRDefault="00696AA5" w:rsidP="00B02C40">
            <w:pPr>
              <w:jc w:val="center"/>
              <w:rPr>
                <w:b/>
              </w:rPr>
            </w:pPr>
            <w:r w:rsidRPr="003B193E">
              <w:rPr>
                <w:b/>
              </w:rPr>
              <w:t>на 2010 год</w:t>
            </w:r>
          </w:p>
        </w:tc>
      </w:tr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  <w:vAlign w:val="center"/>
          </w:tcPr>
          <w:p w:rsidR="00696AA5" w:rsidRDefault="00696AA5" w:rsidP="00B02C40">
            <w:r>
              <w:t>2. Предельный объем муниципального долга</w:t>
            </w:r>
          </w:p>
        </w:tc>
        <w:tc>
          <w:tcPr>
            <w:tcW w:w="3544" w:type="dxa"/>
            <w:vAlign w:val="center"/>
          </w:tcPr>
          <w:p w:rsidR="00696AA5" w:rsidRPr="00384D5A" w:rsidRDefault="00696AA5" w:rsidP="00B02C40">
            <w:pPr>
              <w:jc w:val="center"/>
            </w:pPr>
            <w:r>
              <w:t>5 834 078,9</w:t>
            </w:r>
          </w:p>
        </w:tc>
      </w:tr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  <w:vAlign w:val="center"/>
          </w:tcPr>
          <w:p w:rsidR="00696AA5" w:rsidRDefault="00696AA5" w:rsidP="00B02C40">
            <w:r>
              <w:t>3. Предельный объем расходов на обслуживание муниципального долга</w:t>
            </w:r>
          </w:p>
        </w:tc>
        <w:tc>
          <w:tcPr>
            <w:tcW w:w="3544" w:type="dxa"/>
            <w:vAlign w:val="center"/>
          </w:tcPr>
          <w:p w:rsidR="00696AA5" w:rsidRPr="00384D5A" w:rsidRDefault="00696AA5" w:rsidP="00B02C40">
            <w:pPr>
              <w:jc w:val="center"/>
            </w:pPr>
            <w:r>
              <w:t>213 000,0</w:t>
            </w:r>
          </w:p>
        </w:tc>
      </w:tr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  <w:vAlign w:val="center"/>
          </w:tcPr>
          <w:p w:rsidR="00696AA5" w:rsidRDefault="00696AA5" w:rsidP="00B02C40">
            <w:r>
              <w:t>4. Предельный объем муниципальных заимствований</w:t>
            </w:r>
          </w:p>
        </w:tc>
        <w:tc>
          <w:tcPr>
            <w:tcW w:w="3544" w:type="dxa"/>
            <w:vAlign w:val="center"/>
          </w:tcPr>
          <w:p w:rsidR="00696AA5" w:rsidRPr="00544AF9" w:rsidRDefault="00696AA5" w:rsidP="00B02C40">
            <w:pPr>
              <w:jc w:val="center"/>
            </w:pPr>
            <w:r w:rsidRPr="00544AF9">
              <w:rPr>
                <w:color w:val="000000"/>
              </w:rPr>
              <w:t>3 087 983,9</w:t>
            </w:r>
          </w:p>
        </w:tc>
      </w:tr>
      <w:tr w:rsidR="00696AA5" w:rsidTr="00B02C40">
        <w:trPr>
          <w:cantSplit/>
          <w:trHeight w:hRule="exact" w:val="567"/>
          <w:jc w:val="center"/>
        </w:trPr>
        <w:tc>
          <w:tcPr>
            <w:tcW w:w="6441" w:type="dxa"/>
            <w:vAlign w:val="center"/>
          </w:tcPr>
          <w:p w:rsidR="00696AA5" w:rsidRDefault="00696AA5" w:rsidP="00B02C40">
            <w:r>
              <w:t>5. Предельный объем предоставляемых муниципальных гарантий</w:t>
            </w:r>
          </w:p>
        </w:tc>
        <w:tc>
          <w:tcPr>
            <w:tcW w:w="3544" w:type="dxa"/>
            <w:vAlign w:val="center"/>
          </w:tcPr>
          <w:p w:rsidR="00696AA5" w:rsidRDefault="00696AA5" w:rsidP="00B02C40">
            <w:pPr>
              <w:jc w:val="center"/>
            </w:pPr>
            <w:r>
              <w:t>50 000,0</w:t>
            </w:r>
          </w:p>
        </w:tc>
      </w:tr>
    </w:tbl>
    <w:p w:rsidR="00696AA5" w:rsidRDefault="00696AA5" w:rsidP="00BC5D77">
      <w:pPr>
        <w:pStyle w:val="Aacaoiino"/>
        <w:tabs>
          <w:tab w:val="left" w:pos="7020"/>
        </w:tabs>
        <w:spacing w:before="0"/>
        <w:ind w:firstLine="0"/>
        <w:jc w:val="center"/>
        <w:outlineLvl w:val="0"/>
      </w:pPr>
    </w:p>
    <w:p w:rsidR="00696AA5" w:rsidRDefault="00696AA5" w:rsidP="00BC5D77">
      <w:pPr>
        <w:pStyle w:val="Aacaoiino"/>
        <w:tabs>
          <w:tab w:val="left" w:pos="7020"/>
        </w:tabs>
        <w:spacing w:before="0"/>
        <w:ind w:firstLine="0"/>
        <w:jc w:val="center"/>
        <w:outlineLvl w:val="0"/>
      </w:pPr>
      <w:r>
        <w:t>3. Информация</w:t>
      </w:r>
    </w:p>
    <w:p w:rsidR="00696AA5" w:rsidRDefault="00696AA5" w:rsidP="00BC5D77">
      <w:pPr>
        <w:pStyle w:val="Aacaoiino"/>
        <w:tabs>
          <w:tab w:val="left" w:pos="7020"/>
        </w:tabs>
        <w:spacing w:before="0"/>
        <w:ind w:firstLine="0"/>
        <w:jc w:val="center"/>
      </w:pPr>
      <w:r>
        <w:t>об объеме и структуре муниципального долга города Ярославля</w:t>
      </w:r>
    </w:p>
    <w:p w:rsidR="00696AA5" w:rsidRDefault="00696AA5" w:rsidP="00BC5D77">
      <w:pPr>
        <w:pStyle w:val="Aacaoiino"/>
        <w:tabs>
          <w:tab w:val="left" w:pos="7020"/>
        </w:tabs>
        <w:spacing w:before="0"/>
        <w:ind w:firstLine="0"/>
        <w:jc w:val="center"/>
      </w:pPr>
    </w:p>
    <w:tbl>
      <w:tblPr>
        <w:tblW w:w="10095" w:type="dxa"/>
        <w:jc w:val="center"/>
        <w:tblCellMar>
          <w:left w:w="30" w:type="dxa"/>
          <w:right w:w="30" w:type="dxa"/>
        </w:tblCellMar>
        <w:tblLook w:val="0000"/>
      </w:tblPr>
      <w:tblGrid>
        <w:gridCol w:w="5430"/>
        <w:gridCol w:w="1634"/>
        <w:gridCol w:w="763"/>
        <w:gridCol w:w="1559"/>
        <w:gridCol w:w="709"/>
      </w:tblGrid>
      <w:tr w:rsidR="00696AA5" w:rsidRPr="00B47968" w:rsidTr="00B02C40">
        <w:trPr>
          <w:cantSplit/>
          <w:trHeight w:val="23"/>
          <w:jc w:val="center"/>
        </w:trPr>
        <w:tc>
          <w:tcPr>
            <w:tcW w:w="5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Обязательства</w:t>
            </w:r>
          </w:p>
        </w:tc>
        <w:tc>
          <w:tcPr>
            <w:tcW w:w="46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Объем долга</w:t>
            </w:r>
          </w:p>
        </w:tc>
      </w:tr>
      <w:tr w:rsidR="00696AA5" w:rsidRPr="00B47968" w:rsidTr="00B02C40">
        <w:trPr>
          <w:cantSplit/>
          <w:trHeight w:val="23"/>
          <w:jc w:val="center"/>
        </w:trPr>
        <w:tc>
          <w:tcPr>
            <w:tcW w:w="54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на 01.01.2010</w:t>
            </w:r>
          </w:p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на 01.01.2011</w:t>
            </w:r>
          </w:p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(прогноз)</w:t>
            </w:r>
          </w:p>
        </w:tc>
      </w:tr>
      <w:tr w:rsidR="00696AA5" w:rsidRPr="00B47968" w:rsidTr="00B02C40">
        <w:trPr>
          <w:cantSplit/>
          <w:trHeight w:val="23"/>
          <w:jc w:val="center"/>
        </w:trPr>
        <w:tc>
          <w:tcPr>
            <w:tcW w:w="5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Сумма (тыс.руб.)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Сумма (тыс.руб.)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B4796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7968">
              <w:rPr>
                <w:color w:val="000000"/>
                <w:sz w:val="22"/>
                <w:szCs w:val="22"/>
              </w:rPr>
              <w:t>%</w:t>
            </w:r>
          </w:p>
        </w:tc>
      </w:tr>
      <w:tr w:rsidR="00696AA5" w:rsidRPr="006549E1" w:rsidTr="00B02C40">
        <w:trPr>
          <w:cantSplit/>
          <w:trHeight w:hRule="exact" w:val="567"/>
          <w:jc w:val="center"/>
        </w:trPr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6549E1" w:rsidRDefault="00696AA5" w:rsidP="00B02C4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6549E1">
              <w:rPr>
                <w:color w:val="000000"/>
              </w:rPr>
              <w:t xml:space="preserve"> </w:t>
            </w:r>
            <w:r w:rsidRPr="006549E1">
              <w:t>Кредиты кредитных организаций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1 393 000,0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51,7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magenta"/>
              </w:rPr>
            </w:pPr>
            <w:r w:rsidRPr="005E64D8">
              <w:rPr>
                <w:color w:val="000000"/>
              </w:rPr>
              <w:t>1 874 983,9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54,6</w:t>
            </w:r>
          </w:p>
        </w:tc>
      </w:tr>
      <w:tr w:rsidR="00696AA5" w:rsidRPr="006549E1" w:rsidTr="00B02C40">
        <w:trPr>
          <w:cantSplit/>
          <w:trHeight w:hRule="exact" w:val="567"/>
          <w:jc w:val="center"/>
        </w:trPr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6549E1" w:rsidRDefault="00696AA5" w:rsidP="00B02C4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Бюджетные кредиты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525 800,0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19,5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831 800,0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24,2</w:t>
            </w:r>
          </w:p>
        </w:tc>
      </w:tr>
      <w:tr w:rsidR="00696AA5" w:rsidRPr="006549E1" w:rsidTr="00B02C40">
        <w:trPr>
          <w:cantSplit/>
          <w:trHeight w:hRule="exact" w:val="567"/>
          <w:jc w:val="center"/>
        </w:trPr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6549E1" w:rsidRDefault="00696AA5" w:rsidP="00B02C4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6549E1">
              <w:rPr>
                <w:color w:val="000000"/>
              </w:rPr>
              <w:t xml:space="preserve">  Муниципальные гарантии 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777 295,0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28,8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728 253,0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21,2</w:t>
            </w:r>
          </w:p>
        </w:tc>
      </w:tr>
      <w:tr w:rsidR="00696AA5" w:rsidRPr="006549E1" w:rsidTr="00B02C40">
        <w:trPr>
          <w:cantSplit/>
          <w:trHeight w:hRule="exact" w:val="567"/>
          <w:jc w:val="center"/>
        </w:trPr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6549E1" w:rsidRDefault="00696AA5" w:rsidP="00B02C4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49E1">
              <w:rPr>
                <w:color w:val="000000"/>
              </w:rPr>
              <w:t>Итого объем муниципального долга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2 696 095,0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3 435 036,9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AA5" w:rsidRPr="005E64D8" w:rsidRDefault="00696AA5" w:rsidP="00B02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64D8">
              <w:rPr>
                <w:color w:val="000000"/>
              </w:rPr>
              <w:t>100</w:t>
            </w:r>
          </w:p>
        </w:tc>
      </w:tr>
    </w:tbl>
    <w:p w:rsidR="00696AA5" w:rsidRPr="001F1B82" w:rsidRDefault="00696AA5" w:rsidP="00BC5D77">
      <w:pPr>
        <w:tabs>
          <w:tab w:val="left" w:pos="6236"/>
        </w:tabs>
        <w:autoSpaceDE w:val="0"/>
        <w:autoSpaceDN w:val="0"/>
        <w:adjustRightInd w:val="0"/>
        <w:ind w:left="78"/>
        <w:jc w:val="center"/>
      </w:pPr>
    </w:p>
    <w:p w:rsidR="00696AA5" w:rsidRPr="001F1B82" w:rsidRDefault="00696AA5" w:rsidP="00BC5D77">
      <w:pPr>
        <w:tabs>
          <w:tab w:val="left" w:pos="6236"/>
        </w:tabs>
        <w:autoSpaceDE w:val="0"/>
        <w:autoSpaceDN w:val="0"/>
        <w:adjustRightInd w:val="0"/>
        <w:ind w:left="78"/>
        <w:jc w:val="center"/>
      </w:pPr>
    </w:p>
    <w:p w:rsidR="00696AA5" w:rsidRPr="009B2A1A" w:rsidRDefault="00696AA5" w:rsidP="00BC5D77">
      <w:pPr>
        <w:tabs>
          <w:tab w:val="left" w:pos="6236"/>
        </w:tabs>
        <w:autoSpaceDE w:val="0"/>
        <w:autoSpaceDN w:val="0"/>
        <w:adjustRightInd w:val="0"/>
        <w:spacing w:line="360" w:lineRule="auto"/>
        <w:rPr>
          <w:sz w:val="26"/>
          <w:szCs w:val="26"/>
        </w:rPr>
      </w:pPr>
      <w:r w:rsidRPr="009B2A1A">
        <w:rPr>
          <w:sz w:val="28"/>
          <w:szCs w:val="28"/>
        </w:rPr>
        <w:t xml:space="preserve">           </w:t>
      </w:r>
      <w:r w:rsidRPr="009B2A1A">
        <w:rPr>
          <w:sz w:val="26"/>
          <w:szCs w:val="26"/>
        </w:rPr>
        <w:t xml:space="preserve">В общем объеме получения кредитов возможно привлечение кредитов сроком на два года в сумме </w:t>
      </w:r>
      <w:r>
        <w:rPr>
          <w:sz w:val="26"/>
          <w:szCs w:val="26"/>
        </w:rPr>
        <w:t xml:space="preserve">600 000,0 </w:t>
      </w:r>
      <w:r w:rsidRPr="009B2A1A">
        <w:rPr>
          <w:sz w:val="26"/>
          <w:szCs w:val="26"/>
        </w:rPr>
        <w:t>тыс.руб.</w:t>
      </w:r>
    </w:p>
    <w:p w:rsidR="00696AA5" w:rsidRPr="00DB7791" w:rsidRDefault="00696AA5" w:rsidP="00BC5D77">
      <w:pPr>
        <w:tabs>
          <w:tab w:val="left" w:pos="6645"/>
        </w:tabs>
      </w:pPr>
    </w:p>
    <w:p w:rsidR="00696AA5" w:rsidRPr="00DB7791" w:rsidRDefault="00696AA5" w:rsidP="00BC5D77">
      <w:pPr>
        <w:tabs>
          <w:tab w:val="left" w:pos="6645"/>
        </w:tabs>
      </w:pPr>
    </w:p>
    <w:p w:rsidR="00696AA5" w:rsidRDefault="00696AA5" w:rsidP="00BC5D77">
      <w:pPr>
        <w:pStyle w:val="a3"/>
        <w:tabs>
          <w:tab w:val="left" w:pos="7020"/>
        </w:tabs>
        <w:spacing w:before="0"/>
        <w:ind w:firstLine="0"/>
        <w:jc w:val="center"/>
        <w:rPr>
          <w:sz w:val="24"/>
        </w:rPr>
      </w:pPr>
    </w:p>
    <w:p w:rsidR="00696AA5" w:rsidRDefault="00696AA5" w:rsidP="00BC5D77">
      <w:pPr>
        <w:jc w:val="center"/>
      </w:pPr>
      <w:r>
        <w:t>___________________</w:t>
      </w:r>
    </w:p>
    <w:p w:rsidR="00696AA5" w:rsidRPr="00EA2238" w:rsidRDefault="00696AA5" w:rsidP="00BD1FE0"/>
    <w:p w:rsidR="00696AA5" w:rsidRDefault="00696AA5" w:rsidP="00675379">
      <w:pPr>
        <w:jc w:val="center"/>
        <w:rPr>
          <w:rFonts w:ascii="Arial" w:hAnsi="Arial" w:cs="Arial"/>
          <w:sz w:val="20"/>
          <w:szCs w:val="20"/>
        </w:rPr>
      </w:pPr>
    </w:p>
    <w:sectPr w:rsidR="00696AA5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AA5" w:rsidRDefault="00696AA5">
      <w:r>
        <w:separator/>
      </w:r>
    </w:p>
  </w:endnote>
  <w:endnote w:type="continuationSeparator" w:id="0">
    <w:p w:rsidR="00696AA5" w:rsidRDefault="00696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AA5" w:rsidRDefault="00696AA5" w:rsidP="008348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6AA5" w:rsidRDefault="00696AA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AA5" w:rsidRDefault="00696AA5">
    <w:pPr>
      <w:pStyle w:val="Footer"/>
      <w:jc w:val="center"/>
    </w:pPr>
    <w:fldSimple w:instr=" PAGE   \* MERGEFORMAT ">
      <w:r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AA5" w:rsidRDefault="00696AA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AA5" w:rsidRDefault="00696AA5">
      <w:r>
        <w:separator/>
      </w:r>
    </w:p>
  </w:footnote>
  <w:footnote w:type="continuationSeparator" w:id="0">
    <w:p w:rsidR="00696AA5" w:rsidRDefault="00696A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1020CB"/>
    <w:rsid w:val="00114782"/>
    <w:rsid w:val="0012435D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F1B82"/>
    <w:rsid w:val="00262F0F"/>
    <w:rsid w:val="002E2A25"/>
    <w:rsid w:val="00301642"/>
    <w:rsid w:val="00316806"/>
    <w:rsid w:val="00336F0A"/>
    <w:rsid w:val="00357E6A"/>
    <w:rsid w:val="00364932"/>
    <w:rsid w:val="00364AAC"/>
    <w:rsid w:val="00377E1E"/>
    <w:rsid w:val="00377F4A"/>
    <w:rsid w:val="00384D5A"/>
    <w:rsid w:val="003A1F89"/>
    <w:rsid w:val="003B193E"/>
    <w:rsid w:val="003C0CEF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521794"/>
    <w:rsid w:val="00544AF9"/>
    <w:rsid w:val="00557576"/>
    <w:rsid w:val="00560204"/>
    <w:rsid w:val="00574434"/>
    <w:rsid w:val="00574998"/>
    <w:rsid w:val="00583654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780D"/>
    <w:rsid w:val="00640662"/>
    <w:rsid w:val="006549E1"/>
    <w:rsid w:val="00665FFA"/>
    <w:rsid w:val="00675379"/>
    <w:rsid w:val="006950EF"/>
    <w:rsid w:val="00696AA5"/>
    <w:rsid w:val="006974B4"/>
    <w:rsid w:val="006A5A11"/>
    <w:rsid w:val="006B0CCA"/>
    <w:rsid w:val="006C6F80"/>
    <w:rsid w:val="006F50F2"/>
    <w:rsid w:val="00710571"/>
    <w:rsid w:val="00735DC7"/>
    <w:rsid w:val="00746A21"/>
    <w:rsid w:val="0078330A"/>
    <w:rsid w:val="00794FD6"/>
    <w:rsid w:val="007B3E75"/>
    <w:rsid w:val="007D7AF9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303D6"/>
    <w:rsid w:val="009540CE"/>
    <w:rsid w:val="009723A0"/>
    <w:rsid w:val="00984603"/>
    <w:rsid w:val="00992BD9"/>
    <w:rsid w:val="009960B5"/>
    <w:rsid w:val="009979A7"/>
    <w:rsid w:val="009A5435"/>
    <w:rsid w:val="009B2A1A"/>
    <w:rsid w:val="00A12072"/>
    <w:rsid w:val="00A606F2"/>
    <w:rsid w:val="00A619E2"/>
    <w:rsid w:val="00A64846"/>
    <w:rsid w:val="00A6790D"/>
    <w:rsid w:val="00A94E50"/>
    <w:rsid w:val="00AB6D55"/>
    <w:rsid w:val="00AF475A"/>
    <w:rsid w:val="00B02C40"/>
    <w:rsid w:val="00B0340C"/>
    <w:rsid w:val="00B4639D"/>
    <w:rsid w:val="00B47968"/>
    <w:rsid w:val="00B86F69"/>
    <w:rsid w:val="00B95C0C"/>
    <w:rsid w:val="00B95E07"/>
    <w:rsid w:val="00BC5D77"/>
    <w:rsid w:val="00BD1FE0"/>
    <w:rsid w:val="00BF08E0"/>
    <w:rsid w:val="00C04E02"/>
    <w:rsid w:val="00C27B7B"/>
    <w:rsid w:val="00C326A6"/>
    <w:rsid w:val="00C635D6"/>
    <w:rsid w:val="00C71430"/>
    <w:rsid w:val="00CC176D"/>
    <w:rsid w:val="00CD4A8D"/>
    <w:rsid w:val="00CF7EC0"/>
    <w:rsid w:val="00D06986"/>
    <w:rsid w:val="00D46847"/>
    <w:rsid w:val="00D56B9B"/>
    <w:rsid w:val="00D61868"/>
    <w:rsid w:val="00D6370A"/>
    <w:rsid w:val="00D8516C"/>
    <w:rsid w:val="00DB7791"/>
    <w:rsid w:val="00DD3288"/>
    <w:rsid w:val="00E4585A"/>
    <w:rsid w:val="00E65E31"/>
    <w:rsid w:val="00E66636"/>
    <w:rsid w:val="00E73338"/>
    <w:rsid w:val="00E7340F"/>
    <w:rsid w:val="00EA2238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0">
    <w:name w:val="Название_пост"/>
    <w:basedOn w:val="Title"/>
    <w:next w:val="a1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1">
    <w:name w:val="Дата и номер"/>
    <w:basedOn w:val="Normal"/>
    <w:next w:val="a2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2">
    <w:name w:val="Заголовок_пост"/>
    <w:basedOn w:val="Normal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3">
    <w:name w:val="Абзац_пост"/>
    <w:basedOn w:val="Normal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4">
    <w:name w:val="Исполнитель"/>
    <w:basedOn w:val="a3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5">
    <w:name w:val="Рассылка"/>
    <w:basedOn w:val="a3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Normal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PageNumber">
    <w:name w:val="page number"/>
    <w:basedOn w:val="DefaultParagraphFont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Normal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Header">
    <w:name w:val="header"/>
    <w:basedOn w:val="Normal"/>
    <w:link w:val="HeaderChar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76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2</Pages>
  <Words>335</Words>
  <Characters>1915</Characters>
  <Application>Microsoft Office Outlook</Application>
  <DocSecurity>0</DocSecurity>
  <Lines>0</Lines>
  <Paragraphs>0</Paragraphs>
  <ScaleCrop>false</ScaleCrop>
  <Company>depfin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Круглов</cp:lastModifiedBy>
  <cp:revision>16</cp:revision>
  <cp:lastPrinted>2010-12-08T12:19:00Z</cp:lastPrinted>
  <dcterms:created xsi:type="dcterms:W3CDTF">2010-12-08T15:11:00Z</dcterms:created>
  <dcterms:modified xsi:type="dcterms:W3CDTF">2010-12-09T10:27:00Z</dcterms:modified>
</cp:coreProperties>
</file>